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F6" w:rsidRDefault="00DB7FF6" w:rsidP="00DB7FF6">
      <w:pPr>
        <w:pStyle w:val="Titel"/>
      </w:pPr>
      <w:r>
        <w:rPr>
          <w:b/>
        </w:rPr>
        <w:t xml:space="preserve">04-April-2024 </w:t>
      </w:r>
      <w:r w:rsidRPr="004F2033">
        <w:rPr>
          <w:sz w:val="36"/>
          <w:szCs w:val="30"/>
        </w:rPr>
        <w:t>(</w:t>
      </w:r>
      <w:r w:rsidR="009F4EEB">
        <w:rPr>
          <w:sz w:val="36"/>
          <w:szCs w:val="30"/>
        </w:rPr>
        <w:t>Beispiele – Textformatierung)</w:t>
      </w:r>
    </w:p>
    <w:p w:rsidR="00F564E2" w:rsidRPr="009F4EEB" w:rsidRDefault="009F4EEB" w:rsidP="00B15ADD">
      <w:pPr>
        <w:pStyle w:val="KeinLeerraum"/>
        <w:rPr>
          <w:b/>
          <w:sz w:val="28"/>
          <w:u w:val="single"/>
        </w:rPr>
      </w:pPr>
      <w:r w:rsidRPr="009F4EEB">
        <w:rPr>
          <w:b/>
          <w:sz w:val="28"/>
          <w:u w:val="single"/>
        </w:rPr>
        <w:t>Übungsbeispiel Textformatierung:</w:t>
      </w:r>
    </w:p>
    <w:p w:rsidR="009F4EEB" w:rsidRDefault="009F4EEB" w:rsidP="00B15ADD">
      <w:pPr>
        <w:pStyle w:val="KeinLeerraum"/>
      </w:pPr>
      <w:r>
        <w:t>Am folgenden – nicht ganz ernst zu nehmenden – Textbeispiel sollen diverse Übungen zur Formatierung durchgeführt werden. Es kann sein, dass diese Übungen von manchen nicht durchgeführt werden können bzw. nur in anderer Form. Trotzdem – einfach einmal ausprobieren, was man alles machen kann. Der Text befindet sich auf der zweiten Seite.</w:t>
      </w:r>
    </w:p>
    <w:p w:rsidR="009F4EEB" w:rsidRDefault="009F4EEB" w:rsidP="00B15ADD">
      <w:pPr>
        <w:pStyle w:val="KeinLeerraum"/>
      </w:pPr>
    </w:p>
    <w:p w:rsidR="00B15ADD" w:rsidRPr="009F4EEB" w:rsidRDefault="00B15ADD" w:rsidP="00B15ADD">
      <w:pPr>
        <w:pStyle w:val="KeinLeerraum"/>
        <w:rPr>
          <w:b/>
          <w:sz w:val="28"/>
          <w:u w:val="single"/>
        </w:rPr>
      </w:pPr>
      <w:r w:rsidRPr="009F4EEB">
        <w:rPr>
          <w:b/>
          <w:sz w:val="28"/>
          <w:u w:val="single"/>
        </w:rPr>
        <w:t>Aufgabe:</w:t>
      </w:r>
    </w:p>
    <w:p w:rsidR="00B15ADD" w:rsidRPr="009F4EEB" w:rsidRDefault="00B15ADD" w:rsidP="00B15ADD">
      <w:pPr>
        <w:pStyle w:val="KeinLeerraum"/>
        <w:numPr>
          <w:ilvl w:val="0"/>
          <w:numId w:val="1"/>
        </w:numPr>
        <w:rPr>
          <w:b/>
        </w:rPr>
      </w:pPr>
      <w:r w:rsidRPr="009F4EEB">
        <w:rPr>
          <w:b/>
        </w:rPr>
        <w:t>Überschrift:</w:t>
      </w:r>
    </w:p>
    <w:p w:rsidR="00B15ADD" w:rsidRDefault="00B15ADD" w:rsidP="00B15ADD">
      <w:pPr>
        <w:pStyle w:val="KeinLeerraum"/>
        <w:numPr>
          <w:ilvl w:val="1"/>
          <w:numId w:val="1"/>
        </w:numPr>
      </w:pPr>
      <w:r>
        <w:t>Vergrößern und zentrieren,  fett und andere Farbe</w:t>
      </w:r>
    </w:p>
    <w:p w:rsidR="00B15ADD" w:rsidRDefault="00B15ADD" w:rsidP="00B15ADD">
      <w:pPr>
        <w:pStyle w:val="KeinLeerraum"/>
        <w:numPr>
          <w:ilvl w:val="1"/>
          <w:numId w:val="1"/>
        </w:numPr>
      </w:pPr>
      <w:r>
        <w:t xml:space="preserve">Danach markieren – rechte Maustaste – </w:t>
      </w:r>
      <w:r w:rsidR="00D91F1F" w:rsidRPr="00D91F1F">
        <w:rPr>
          <w:b/>
        </w:rPr>
        <w:t xml:space="preserve">bei Schriftart Effekte - </w:t>
      </w:r>
      <w:r w:rsidRPr="00D91F1F">
        <w:rPr>
          <w:b/>
        </w:rPr>
        <w:t>Umriss und Kapitälchen</w:t>
      </w:r>
      <w:r w:rsidRPr="009F4EEB">
        <w:rPr>
          <w:b/>
        </w:rPr>
        <w:t xml:space="preserve"> anklicken</w:t>
      </w:r>
      <w:r>
        <w:t xml:space="preserve"> – dann noch einmal anklicken –rechte Maustaste – </w:t>
      </w:r>
      <w:r w:rsidRPr="00D91F1F">
        <w:rPr>
          <w:b/>
        </w:rPr>
        <w:t xml:space="preserve">Schriftart – Zeichenabstand auswählen </w:t>
      </w:r>
      <w:r>
        <w:t xml:space="preserve">– erweitert -3 </w:t>
      </w:r>
      <w:proofErr w:type="spellStart"/>
      <w:r>
        <w:t>pt</w:t>
      </w:r>
      <w:proofErr w:type="spellEnd"/>
    </w:p>
    <w:p w:rsidR="00CC45FD" w:rsidRDefault="00B15ADD" w:rsidP="00B15ADD">
      <w:pPr>
        <w:pStyle w:val="KeinLeerraum"/>
        <w:numPr>
          <w:ilvl w:val="1"/>
          <w:numId w:val="1"/>
        </w:numPr>
      </w:pPr>
      <w:r>
        <w:t xml:space="preserve">Einfügen eines Rahmens: Markieren – </w:t>
      </w:r>
      <w:r w:rsidRPr="00D91F1F">
        <w:rPr>
          <w:b/>
        </w:rPr>
        <w:t>Rahmen und Schattierung auswählen</w:t>
      </w:r>
      <w:r>
        <w:t xml:space="preserve"> – ein Rahmenformat mit Doppelstrich auswählen – Rahmenfarbe auswählen </w:t>
      </w:r>
      <w:r w:rsidR="00CC45FD">
        <w:t>–</w:t>
      </w:r>
      <w:r>
        <w:t xml:space="preserve"> </w:t>
      </w:r>
      <w:r w:rsidR="00CC45FD">
        <w:t>übernehmen für den Text (NICHT FÜR DEN ABSATZ)</w:t>
      </w:r>
      <w:r w:rsidR="008C2B7C">
        <w:br/>
      </w:r>
    </w:p>
    <w:p w:rsidR="00CC45FD" w:rsidRPr="00D91F1F" w:rsidRDefault="00CC45FD" w:rsidP="00CC45FD">
      <w:pPr>
        <w:pStyle w:val="KeinLeerraum"/>
        <w:numPr>
          <w:ilvl w:val="0"/>
          <w:numId w:val="1"/>
        </w:numPr>
        <w:rPr>
          <w:b/>
        </w:rPr>
      </w:pPr>
      <w:r w:rsidRPr="00D91F1F">
        <w:rPr>
          <w:b/>
        </w:rPr>
        <w:t>Text formatieren:</w:t>
      </w:r>
    </w:p>
    <w:p w:rsidR="00CC45FD" w:rsidRDefault="00CC45FD" w:rsidP="00CC45FD">
      <w:pPr>
        <w:pStyle w:val="KeinLeerraum"/>
        <w:numPr>
          <w:ilvl w:val="1"/>
          <w:numId w:val="1"/>
        </w:numPr>
      </w:pPr>
      <w:r w:rsidRPr="00D91F1F">
        <w:rPr>
          <w:b/>
        </w:rPr>
        <w:t>Erster Absatz:</w:t>
      </w:r>
      <w:r>
        <w:t xml:space="preserve"> </w:t>
      </w:r>
      <w:r>
        <w:br/>
        <w:t xml:space="preserve">zuerst andere Schriftart auswählen – dann wieder markieren – rechte Maustaste – Schriftart auswählen und dann eine </w:t>
      </w:r>
      <w:r w:rsidRPr="00D91F1F">
        <w:rPr>
          <w:b/>
        </w:rPr>
        <w:t>andere Schriftfarbe</w:t>
      </w:r>
      <w:r>
        <w:t xml:space="preserve"> auswählen und </w:t>
      </w:r>
      <w:r w:rsidRPr="00D91F1F">
        <w:rPr>
          <w:b/>
        </w:rPr>
        <w:t>Relief</w:t>
      </w:r>
      <w:r>
        <w:t xml:space="preserve"> anklicken</w:t>
      </w:r>
    </w:p>
    <w:p w:rsidR="00CC45FD" w:rsidRDefault="00CC45FD" w:rsidP="00CC45FD">
      <w:pPr>
        <w:pStyle w:val="KeinLeerraum"/>
        <w:numPr>
          <w:ilvl w:val="1"/>
          <w:numId w:val="1"/>
        </w:numPr>
      </w:pPr>
      <w:r w:rsidRPr="00D91F1F">
        <w:rPr>
          <w:b/>
        </w:rPr>
        <w:t>Zweiter Absatz:</w:t>
      </w:r>
      <w:r>
        <w:br/>
        <w:t xml:space="preserve">zuerst andere Schriftart auswählen – dann wieder markieren – rechte Maustaste – Schriftart auswählen und dann wieder eine </w:t>
      </w:r>
      <w:r w:rsidRPr="00D91F1F">
        <w:rPr>
          <w:b/>
        </w:rPr>
        <w:t>andere Schriftfarbe</w:t>
      </w:r>
      <w:r>
        <w:t xml:space="preserve"> auswählen </w:t>
      </w:r>
      <w:r w:rsidR="006E358F">
        <w:t xml:space="preserve">– </w:t>
      </w:r>
      <w:r w:rsidR="006E358F" w:rsidRPr="00D91F1F">
        <w:rPr>
          <w:b/>
        </w:rPr>
        <w:t>kursiv</w:t>
      </w:r>
      <w:r w:rsidR="006E358F">
        <w:t xml:space="preserve"> auswählen </w:t>
      </w:r>
      <w:r>
        <w:t xml:space="preserve">und </w:t>
      </w:r>
      <w:r w:rsidR="00D91F1F" w:rsidRPr="00D91F1F">
        <w:rPr>
          <w:b/>
        </w:rPr>
        <w:t>s</w:t>
      </w:r>
      <w:r w:rsidR="006E358F" w:rsidRPr="00D91F1F">
        <w:rPr>
          <w:b/>
        </w:rPr>
        <w:t>chattiert</w:t>
      </w:r>
      <w:r>
        <w:t xml:space="preserve"> anklicken</w:t>
      </w:r>
    </w:p>
    <w:p w:rsidR="00090950" w:rsidRDefault="00090950" w:rsidP="00090950">
      <w:pPr>
        <w:pStyle w:val="KeinLeerraum"/>
        <w:numPr>
          <w:ilvl w:val="1"/>
          <w:numId w:val="1"/>
        </w:numPr>
      </w:pPr>
      <w:r w:rsidRPr="00D91F1F">
        <w:rPr>
          <w:b/>
        </w:rPr>
        <w:t>Dritter Absatz:</w:t>
      </w:r>
      <w:r>
        <w:br/>
        <w:t xml:space="preserve">zuerst andere Schriftart auswählen – dann wieder markieren – rechte Maustaste – Schriftart auswählen und dann wieder eine andere </w:t>
      </w:r>
      <w:r w:rsidRPr="00D91F1F">
        <w:rPr>
          <w:b/>
        </w:rPr>
        <w:t>Schriftfarbe</w:t>
      </w:r>
      <w:r>
        <w:t xml:space="preserve"> auswählen – </w:t>
      </w:r>
      <w:r w:rsidRPr="00D91F1F">
        <w:rPr>
          <w:b/>
        </w:rPr>
        <w:t xml:space="preserve">Unterstreichung </w:t>
      </w:r>
      <w:r>
        <w:t xml:space="preserve">auswählen und zwar </w:t>
      </w:r>
      <w:r w:rsidR="00E9018E" w:rsidRPr="00D91F1F">
        <w:rPr>
          <w:b/>
        </w:rPr>
        <w:t>Unterstreichung mit Punkten</w:t>
      </w:r>
      <w:r w:rsidR="00E9018E">
        <w:t xml:space="preserve"> – </w:t>
      </w:r>
      <w:r w:rsidR="00E9018E" w:rsidRPr="00D91F1F">
        <w:rPr>
          <w:b/>
        </w:rPr>
        <w:t>Großbuchstaben</w:t>
      </w:r>
      <w:r w:rsidR="00E9018E">
        <w:t xml:space="preserve"> auswählen</w:t>
      </w:r>
      <w:r>
        <w:br/>
      </w:r>
    </w:p>
    <w:p w:rsidR="006E358F" w:rsidRDefault="00E9018E" w:rsidP="00905257">
      <w:pPr>
        <w:pStyle w:val="KeinLeerraum"/>
        <w:numPr>
          <w:ilvl w:val="0"/>
          <w:numId w:val="1"/>
        </w:numPr>
      </w:pPr>
      <w:r w:rsidRPr="00D91F1F">
        <w:rPr>
          <w:b/>
        </w:rPr>
        <w:t>Format übertragen</w:t>
      </w:r>
      <w:r>
        <w:t xml:space="preserve"> und zwar soll das Format des ersten Absatzes auf den letzten, das Format des zweiten Absatzes auf den vorletzten und das Format des dritten Absatzes auf den vierten Absatz übertragen werden.</w:t>
      </w:r>
      <w:r>
        <w:br/>
        <w:t xml:space="preserve">Vorgangsweise: Irgendwo in den betreffenden Absatz klicken – Format übertragen (Hinweis: du hast nun sozusagen einen </w:t>
      </w:r>
      <w:r w:rsidRPr="00D91F1F">
        <w:rPr>
          <w:b/>
        </w:rPr>
        <w:t>Pinsel</w:t>
      </w:r>
      <w:r>
        <w:t xml:space="preserve"> in der Hand – mit diesem Pinsel den Absatz, der das gleiche Aussehen haben soll, übermalen</w:t>
      </w:r>
      <w:r w:rsidR="00905257">
        <w:br/>
      </w:r>
    </w:p>
    <w:p w:rsidR="00905257" w:rsidRDefault="00905257" w:rsidP="00905257">
      <w:pPr>
        <w:pStyle w:val="KeinLeerraum"/>
        <w:numPr>
          <w:ilvl w:val="0"/>
          <w:numId w:val="1"/>
        </w:numPr>
      </w:pPr>
      <w:r>
        <w:t xml:space="preserve">Füge ein paar </w:t>
      </w:r>
      <w:r w:rsidRPr="00D91F1F">
        <w:rPr>
          <w:b/>
        </w:rPr>
        <w:t>Bierkrug-Bilder</w:t>
      </w:r>
      <w:r>
        <w:t xml:space="preserve"> ein und versuche </w:t>
      </w:r>
      <w:r w:rsidR="00C74245">
        <w:t xml:space="preserve">diese </w:t>
      </w:r>
      <w:r>
        <w:t>unterschiedliche zu bearbeiten z.B.</w:t>
      </w:r>
    </w:p>
    <w:p w:rsidR="00905257" w:rsidRDefault="00905257" w:rsidP="00905257">
      <w:pPr>
        <w:pStyle w:val="KeinLeerraum"/>
        <w:numPr>
          <w:ilvl w:val="1"/>
          <w:numId w:val="1"/>
        </w:numPr>
      </w:pPr>
      <w:r>
        <w:t xml:space="preserve">Bild markieren – auf </w:t>
      </w:r>
      <w:r w:rsidRPr="00D91F1F">
        <w:rPr>
          <w:b/>
        </w:rPr>
        <w:t xml:space="preserve">Format </w:t>
      </w:r>
      <w:r>
        <w:t xml:space="preserve">klicken – </w:t>
      </w:r>
      <w:r w:rsidRPr="00D91F1F">
        <w:rPr>
          <w:b/>
        </w:rPr>
        <w:t>neu einfärben</w:t>
      </w:r>
    </w:p>
    <w:p w:rsidR="00905257" w:rsidRPr="00D91F1F" w:rsidRDefault="00905257" w:rsidP="00905257">
      <w:pPr>
        <w:pStyle w:val="KeinLeerraum"/>
        <w:numPr>
          <w:ilvl w:val="1"/>
          <w:numId w:val="1"/>
        </w:numPr>
        <w:rPr>
          <w:b/>
        </w:rPr>
      </w:pPr>
      <w:r>
        <w:t xml:space="preserve">Bild markieren – auf </w:t>
      </w:r>
      <w:r w:rsidRPr="00D91F1F">
        <w:rPr>
          <w:b/>
        </w:rPr>
        <w:t>Format</w:t>
      </w:r>
      <w:r>
        <w:t xml:space="preserve"> klicken – </w:t>
      </w:r>
      <w:r w:rsidRPr="00D91F1F">
        <w:rPr>
          <w:b/>
        </w:rPr>
        <w:t>Bildeffekte auswählen</w:t>
      </w:r>
      <w:r>
        <w:t xml:space="preserve"> – </w:t>
      </w:r>
      <w:r w:rsidRPr="00D91F1F">
        <w:rPr>
          <w:b/>
        </w:rPr>
        <w:t>Spiegelung oder Schatten ausprobieren</w:t>
      </w:r>
    </w:p>
    <w:p w:rsidR="00905257" w:rsidRDefault="00905257" w:rsidP="00905257">
      <w:pPr>
        <w:pStyle w:val="KeinLeerraum"/>
        <w:numPr>
          <w:ilvl w:val="1"/>
          <w:numId w:val="1"/>
        </w:numPr>
      </w:pPr>
      <w:r>
        <w:t xml:space="preserve">Bild markieren </w:t>
      </w:r>
      <w:r w:rsidR="004500BD">
        <w:t>–</w:t>
      </w:r>
      <w:r>
        <w:t xml:space="preserve"> </w:t>
      </w:r>
      <w:r w:rsidR="004500BD" w:rsidRPr="00D91F1F">
        <w:rPr>
          <w:b/>
        </w:rPr>
        <w:t>Helligkeit verändern</w:t>
      </w:r>
      <w:r w:rsidR="004500BD">
        <w:br/>
      </w:r>
    </w:p>
    <w:p w:rsidR="004500BD" w:rsidRDefault="004500BD" w:rsidP="004500BD">
      <w:pPr>
        <w:pStyle w:val="KeinLeerraum"/>
        <w:numPr>
          <w:ilvl w:val="0"/>
          <w:numId w:val="1"/>
        </w:numPr>
      </w:pPr>
      <w:r>
        <w:t xml:space="preserve">Probiere die </w:t>
      </w:r>
      <w:r w:rsidRPr="00D91F1F">
        <w:rPr>
          <w:b/>
        </w:rPr>
        <w:t xml:space="preserve">Textüberschrift „Heinz Erhardt“ mit </w:t>
      </w:r>
      <w:proofErr w:type="spellStart"/>
      <w:r w:rsidRPr="00D91F1F">
        <w:rPr>
          <w:b/>
        </w:rPr>
        <w:t>Wor</w:t>
      </w:r>
      <w:r w:rsidR="00EB6F35" w:rsidRPr="00D91F1F">
        <w:rPr>
          <w:b/>
        </w:rPr>
        <w:t>dArt</w:t>
      </w:r>
      <w:proofErr w:type="spellEnd"/>
      <w:r w:rsidR="00EB6F35" w:rsidRPr="00D91F1F">
        <w:rPr>
          <w:b/>
        </w:rPr>
        <w:t xml:space="preserve"> neu zu gestalten</w:t>
      </w:r>
      <w:r w:rsidR="00EB6F35">
        <w:t>.</w:t>
      </w:r>
      <w:r w:rsidR="00EB6F35">
        <w:br/>
        <w:t>Hinweis:</w:t>
      </w:r>
      <w:r w:rsidR="008C2B7C">
        <w:t xml:space="preserve"> </w:t>
      </w:r>
      <w:r w:rsidR="00EB6F35">
        <w:t xml:space="preserve">Oberhalb </w:t>
      </w:r>
      <w:r>
        <w:t xml:space="preserve">Einfügen – </w:t>
      </w:r>
      <w:proofErr w:type="spellStart"/>
      <w:r>
        <w:t>WordArt</w:t>
      </w:r>
      <w:proofErr w:type="spellEnd"/>
      <w:r>
        <w:t xml:space="preserve"> </w:t>
      </w:r>
      <w:r w:rsidR="00C74245">
        <w:t>–</w:t>
      </w:r>
      <w:r>
        <w:t xml:space="preserve"> </w:t>
      </w:r>
      <w:r w:rsidR="00C74245">
        <w:t xml:space="preserve">Form auswählen (kann nachher noch beliebig verändert werden) Text schreiben </w:t>
      </w:r>
      <w:r w:rsidR="008C2B7C">
        <w:br/>
      </w:r>
    </w:p>
    <w:p w:rsidR="008C2B7C" w:rsidRDefault="008C2B7C" w:rsidP="004500BD">
      <w:pPr>
        <w:pStyle w:val="KeinLeerraum"/>
        <w:numPr>
          <w:ilvl w:val="0"/>
          <w:numId w:val="1"/>
        </w:numPr>
      </w:pPr>
      <w:r>
        <w:t>Für Schnelle gibt es auf der dritten Seite noch eine Aufgabe</w:t>
      </w:r>
    </w:p>
    <w:p w:rsidR="009F4EEB" w:rsidRDefault="009F4EEB">
      <w:r>
        <w:br w:type="page"/>
      </w:r>
    </w:p>
    <w:p w:rsidR="00C74245" w:rsidRDefault="00C74245" w:rsidP="00B15ADD">
      <w:pPr>
        <w:pStyle w:val="KeinLeerraum"/>
      </w:pPr>
    </w:p>
    <w:p w:rsidR="009F4EEB" w:rsidRDefault="009F4EEB" w:rsidP="00B15ADD">
      <w:pPr>
        <w:pStyle w:val="KeinLeerraum"/>
      </w:pPr>
    </w:p>
    <w:p w:rsidR="009F4EEB" w:rsidRDefault="009F4EEB" w:rsidP="00B15ADD">
      <w:pPr>
        <w:pStyle w:val="KeinLeerraum"/>
      </w:pPr>
    </w:p>
    <w:p w:rsidR="009F4EEB" w:rsidRDefault="009F4EEB" w:rsidP="009F4EEB">
      <w:pPr>
        <w:pStyle w:val="KeinLeerraum"/>
      </w:pPr>
    </w:p>
    <w:p w:rsidR="009F4EEB" w:rsidRPr="00B15ADD" w:rsidRDefault="009F4EEB" w:rsidP="009F4EEB">
      <w:pPr>
        <w:pStyle w:val="KeinLeerraum"/>
        <w:rPr>
          <w:rFonts w:ascii="Tahoma" w:hAnsi="Tahoma" w:cs="Tahoma"/>
          <w:color w:val="3F373F"/>
          <w:sz w:val="32"/>
          <w:szCs w:val="13"/>
          <w:shd w:val="clear" w:color="auto" w:fill="FFFFFF"/>
        </w:rPr>
      </w:pPr>
      <w:r w:rsidRPr="00B15ADD">
        <w:rPr>
          <w:rFonts w:ascii="Tahoma" w:hAnsi="Tahoma" w:cs="Tahoma"/>
          <w:color w:val="3F373F"/>
          <w:sz w:val="32"/>
          <w:szCs w:val="13"/>
          <w:shd w:val="clear" w:color="auto" w:fill="FFFFFF"/>
        </w:rPr>
        <w:t>Heinz Erhardt</w:t>
      </w:r>
    </w:p>
    <w:p w:rsidR="009F4EEB" w:rsidRPr="00B15ADD" w:rsidRDefault="009F4EEB" w:rsidP="009F4EEB">
      <w:pPr>
        <w:pStyle w:val="KeinLeerraum"/>
        <w:rPr>
          <w:rFonts w:ascii="Tahoma" w:hAnsi="Tahoma" w:cs="Tahoma"/>
          <w:sz w:val="40"/>
        </w:rPr>
      </w:pPr>
    </w:p>
    <w:p w:rsidR="009F4EEB" w:rsidRPr="00B15ADD" w:rsidRDefault="009F4EEB" w:rsidP="009F4EEB">
      <w:pPr>
        <w:pStyle w:val="KeinLeerraum"/>
        <w:rPr>
          <w:rFonts w:ascii="Tahoma" w:hAnsi="Tahoma" w:cs="Tahoma"/>
          <w:color w:val="3F373F"/>
          <w:sz w:val="32"/>
          <w:szCs w:val="13"/>
          <w:shd w:val="clear" w:color="auto" w:fill="FFFFFF"/>
        </w:rPr>
      </w:pPr>
      <w:r w:rsidRPr="00B15ADD">
        <w:rPr>
          <w:rFonts w:ascii="Tahoma" w:hAnsi="Tahoma" w:cs="Tahoma"/>
          <w:color w:val="3F373F"/>
          <w:sz w:val="32"/>
          <w:szCs w:val="13"/>
          <w:shd w:val="clear" w:color="auto" w:fill="FFFFFF"/>
        </w:rPr>
        <w:t>„Weil wir doch am Leben kleben, muss man abends einen heben.</w:t>
      </w:r>
    </w:p>
    <w:p w:rsidR="009F4EEB" w:rsidRPr="00B15ADD" w:rsidRDefault="009F4EEB" w:rsidP="009F4EEB">
      <w:pPr>
        <w:pStyle w:val="KeinLeerraum"/>
        <w:rPr>
          <w:rFonts w:ascii="Tahoma" w:hAnsi="Tahoma" w:cs="Tahoma"/>
          <w:color w:val="3F373F"/>
          <w:sz w:val="32"/>
          <w:szCs w:val="13"/>
          <w:shd w:val="clear" w:color="auto" w:fill="FFFFFF"/>
        </w:rPr>
      </w:pPr>
    </w:p>
    <w:p w:rsidR="009F4EEB" w:rsidRPr="00B15ADD" w:rsidRDefault="009F4EEB" w:rsidP="009F4EEB">
      <w:pPr>
        <w:pStyle w:val="KeinLeerraum"/>
        <w:rPr>
          <w:rFonts w:ascii="Tahoma" w:hAnsi="Tahoma" w:cs="Tahoma"/>
          <w:color w:val="3F373F"/>
          <w:sz w:val="32"/>
          <w:szCs w:val="13"/>
          <w:shd w:val="clear" w:color="auto" w:fill="FFFFFF"/>
        </w:rPr>
      </w:pPr>
      <w:r w:rsidRPr="00B15ADD">
        <w:rPr>
          <w:rFonts w:ascii="Tahoma" w:hAnsi="Tahoma" w:cs="Tahoma"/>
          <w:color w:val="3F373F"/>
          <w:sz w:val="32"/>
          <w:szCs w:val="13"/>
          <w:shd w:val="clear" w:color="auto" w:fill="FFFFFF"/>
        </w:rPr>
        <w:t>So ein Virus ist geschockt, wenn man ihn mit Whisky blockt.</w:t>
      </w:r>
    </w:p>
    <w:p w:rsidR="009F4EEB" w:rsidRPr="00B15ADD" w:rsidRDefault="009F4EEB" w:rsidP="009F4EEB">
      <w:pPr>
        <w:pStyle w:val="KeinLeerraum"/>
        <w:rPr>
          <w:rFonts w:ascii="Tahoma" w:hAnsi="Tahoma" w:cs="Tahoma"/>
          <w:color w:val="3F373F"/>
          <w:sz w:val="32"/>
          <w:szCs w:val="13"/>
          <w:shd w:val="clear" w:color="auto" w:fill="FFFFFF"/>
        </w:rPr>
      </w:pPr>
    </w:p>
    <w:p w:rsidR="009F4EEB" w:rsidRPr="00B15ADD" w:rsidRDefault="009F4EEB" w:rsidP="009F4EEB">
      <w:pPr>
        <w:pStyle w:val="KeinLeerraum"/>
        <w:rPr>
          <w:rFonts w:ascii="Tahoma" w:hAnsi="Tahoma" w:cs="Tahoma"/>
          <w:sz w:val="20"/>
        </w:rPr>
      </w:pPr>
      <w:r w:rsidRPr="00B15ADD">
        <w:rPr>
          <w:rFonts w:ascii="Tahoma" w:hAnsi="Tahoma" w:cs="Tahoma"/>
          <w:color w:val="3F373F"/>
          <w:sz w:val="32"/>
          <w:szCs w:val="13"/>
          <w:shd w:val="clear" w:color="auto" w:fill="FFFFFF"/>
        </w:rPr>
        <w:t xml:space="preserve">Auch </w:t>
      </w:r>
      <w:proofErr w:type="spellStart"/>
      <w:r w:rsidRPr="00B15ADD">
        <w:rPr>
          <w:rFonts w:ascii="Tahoma" w:hAnsi="Tahoma" w:cs="Tahoma"/>
          <w:color w:val="3F373F"/>
          <w:sz w:val="32"/>
          <w:szCs w:val="13"/>
          <w:shd w:val="clear" w:color="auto" w:fill="FFFFFF"/>
        </w:rPr>
        <w:t>gegorner</w:t>
      </w:r>
      <w:proofErr w:type="spellEnd"/>
      <w:r w:rsidRPr="00B15ADD">
        <w:rPr>
          <w:rFonts w:ascii="Tahoma" w:hAnsi="Tahoma" w:cs="Tahoma"/>
          <w:color w:val="3F373F"/>
          <w:sz w:val="32"/>
          <w:szCs w:val="13"/>
          <w:shd w:val="clear" w:color="auto" w:fill="FFFFFF"/>
        </w:rPr>
        <w:t xml:space="preserve"> Rebensaft einen gesunden Körper schafft.</w:t>
      </w:r>
      <w:r w:rsidRPr="00B15ADD">
        <w:rPr>
          <w:rFonts w:ascii="Tahoma" w:hAnsi="Tahoma" w:cs="Tahoma"/>
          <w:sz w:val="20"/>
        </w:rPr>
        <w:t xml:space="preserve"> </w:t>
      </w:r>
    </w:p>
    <w:p w:rsidR="009F4EEB" w:rsidRPr="00B15ADD" w:rsidRDefault="009F4EEB" w:rsidP="009F4EEB">
      <w:pPr>
        <w:pStyle w:val="KeinLeerraum"/>
        <w:rPr>
          <w:rFonts w:ascii="Tahoma" w:hAnsi="Tahoma" w:cs="Tahoma"/>
          <w:sz w:val="20"/>
        </w:rPr>
      </w:pPr>
    </w:p>
    <w:p w:rsidR="009F4EEB" w:rsidRPr="00B15ADD" w:rsidRDefault="009F4EEB" w:rsidP="009F4EEB">
      <w:pPr>
        <w:pStyle w:val="KeinLeerraum"/>
        <w:rPr>
          <w:rFonts w:ascii="Tahoma" w:hAnsi="Tahoma" w:cs="Tahoma"/>
          <w:color w:val="3F373F"/>
          <w:sz w:val="32"/>
          <w:szCs w:val="13"/>
          <w:shd w:val="clear" w:color="auto" w:fill="FFFFFF"/>
        </w:rPr>
      </w:pPr>
      <w:r w:rsidRPr="00B15ADD">
        <w:rPr>
          <w:rFonts w:ascii="Tahoma" w:hAnsi="Tahoma" w:cs="Tahoma"/>
          <w:color w:val="3F373F"/>
          <w:sz w:val="32"/>
          <w:szCs w:val="13"/>
          <w:shd w:val="clear" w:color="auto" w:fill="FFFFFF"/>
        </w:rPr>
        <w:t>Auch das Bier in großen Mengen wird den Virus arg versengen.</w:t>
      </w:r>
    </w:p>
    <w:p w:rsidR="009F4EEB" w:rsidRPr="00B15ADD" w:rsidRDefault="009F4EEB" w:rsidP="009F4EEB">
      <w:pPr>
        <w:pStyle w:val="KeinLeerraum"/>
        <w:rPr>
          <w:rFonts w:ascii="Tahoma" w:hAnsi="Tahoma" w:cs="Tahoma"/>
          <w:color w:val="3F373F"/>
          <w:sz w:val="32"/>
          <w:szCs w:val="13"/>
          <w:shd w:val="clear" w:color="auto" w:fill="FFFFFF"/>
        </w:rPr>
      </w:pPr>
    </w:p>
    <w:p w:rsidR="009F4EEB" w:rsidRPr="00B15ADD" w:rsidRDefault="009F4EEB" w:rsidP="009F4EEB">
      <w:pPr>
        <w:pStyle w:val="KeinLeerraum"/>
        <w:rPr>
          <w:rFonts w:ascii="Tahoma" w:hAnsi="Tahoma" w:cs="Tahoma"/>
          <w:color w:val="3F373F"/>
          <w:sz w:val="32"/>
          <w:szCs w:val="13"/>
          <w:shd w:val="clear" w:color="auto" w:fill="FFFFFF"/>
        </w:rPr>
      </w:pPr>
      <w:r w:rsidRPr="00B15ADD">
        <w:rPr>
          <w:rFonts w:ascii="Tahoma" w:hAnsi="Tahoma" w:cs="Tahoma"/>
          <w:color w:val="3F373F"/>
          <w:sz w:val="32"/>
          <w:szCs w:val="13"/>
          <w:shd w:val="clear" w:color="auto" w:fill="FFFFFF"/>
        </w:rPr>
        <w:t>Wodka Rum und Aquavit halten Herz und Lungen fit.</w:t>
      </w:r>
      <w:r>
        <w:rPr>
          <w:rFonts w:ascii="Tahoma" w:hAnsi="Tahoma" w:cs="Tahoma"/>
          <w:color w:val="3F373F"/>
          <w:sz w:val="32"/>
          <w:szCs w:val="13"/>
          <w:shd w:val="clear" w:color="auto" w:fill="FFFFFF"/>
        </w:rPr>
        <w:t xml:space="preserve"> </w:t>
      </w:r>
      <w:r w:rsidRPr="00B15ADD">
        <w:rPr>
          <w:rFonts w:ascii="Tahoma" w:hAnsi="Tahoma" w:cs="Tahoma"/>
          <w:color w:val="3F373F"/>
          <w:sz w:val="32"/>
          <w:szCs w:val="13"/>
          <w:shd w:val="clear" w:color="auto" w:fill="FFFFFF"/>
        </w:rPr>
        <w:t>Calvados und auch der Grappa helfen Mutti und dem Papa.</w:t>
      </w:r>
    </w:p>
    <w:p w:rsidR="009F4EEB" w:rsidRPr="00B15ADD" w:rsidRDefault="009F4EEB" w:rsidP="009F4EEB">
      <w:pPr>
        <w:pStyle w:val="KeinLeerraum"/>
        <w:rPr>
          <w:rFonts w:ascii="Tahoma" w:hAnsi="Tahoma" w:cs="Tahoma"/>
          <w:color w:val="3F373F"/>
          <w:sz w:val="32"/>
          <w:szCs w:val="13"/>
          <w:shd w:val="clear" w:color="auto" w:fill="FFFFFF"/>
        </w:rPr>
      </w:pPr>
    </w:p>
    <w:p w:rsidR="009F4EEB" w:rsidRPr="00B15ADD" w:rsidRDefault="009F4EEB" w:rsidP="009F4EEB">
      <w:pPr>
        <w:pStyle w:val="KeinLeerraum"/>
        <w:rPr>
          <w:rFonts w:ascii="Tahoma" w:hAnsi="Tahoma" w:cs="Tahoma"/>
          <w:color w:val="3F373F"/>
          <w:sz w:val="32"/>
          <w:szCs w:val="13"/>
          <w:shd w:val="clear" w:color="auto" w:fill="FFFFFF"/>
        </w:rPr>
      </w:pPr>
      <w:r w:rsidRPr="00B15ADD">
        <w:rPr>
          <w:rFonts w:ascii="Tahoma" w:hAnsi="Tahoma" w:cs="Tahoma"/>
          <w:color w:val="3F373F"/>
          <w:sz w:val="32"/>
          <w:szCs w:val="13"/>
          <w:shd w:val="clear" w:color="auto" w:fill="FFFFFF"/>
        </w:rPr>
        <w:t>Ich will hier nicht für Trunksucht werben doch nüchtern will ich auch nicht sterben.“</w:t>
      </w:r>
    </w:p>
    <w:p w:rsidR="009F4EEB" w:rsidRPr="00B15ADD" w:rsidRDefault="009F4EEB" w:rsidP="009F4EEB">
      <w:pPr>
        <w:pStyle w:val="KeinLeerraum"/>
        <w:rPr>
          <w:rFonts w:ascii="Tahoma" w:hAnsi="Tahoma" w:cs="Tahoma"/>
          <w:color w:val="3F373F"/>
          <w:sz w:val="32"/>
          <w:szCs w:val="13"/>
          <w:shd w:val="clear" w:color="auto" w:fill="FFFFFF"/>
        </w:rPr>
      </w:pPr>
    </w:p>
    <w:p w:rsidR="009F4EEB" w:rsidRDefault="009F4EEB" w:rsidP="009F4EEB">
      <w:pPr>
        <w:pStyle w:val="KeinLeerraum"/>
      </w:pPr>
    </w:p>
    <w:p w:rsidR="009F4EEB" w:rsidRDefault="009F4EEB" w:rsidP="009F4EEB">
      <w:pPr>
        <w:pStyle w:val="KeinLeerraum"/>
      </w:pPr>
    </w:p>
    <w:p w:rsidR="009F4EEB" w:rsidRDefault="009F4EEB" w:rsidP="00B15ADD">
      <w:pPr>
        <w:pStyle w:val="KeinLeerraum"/>
      </w:pPr>
    </w:p>
    <w:p w:rsidR="007C5532" w:rsidRDefault="007C5532">
      <w:r>
        <w:br w:type="page"/>
      </w:r>
    </w:p>
    <w:p w:rsidR="009F4EEB" w:rsidRPr="008C2B7C" w:rsidRDefault="007C5532" w:rsidP="00B15ADD">
      <w:pPr>
        <w:pStyle w:val="KeinLeerraum"/>
        <w:rPr>
          <w:sz w:val="52"/>
          <w:u w:val="single"/>
        </w:rPr>
      </w:pPr>
      <w:r w:rsidRPr="008C2B7C">
        <w:rPr>
          <w:sz w:val="52"/>
          <w:u w:val="single"/>
        </w:rPr>
        <w:lastRenderedPageBreak/>
        <w:t>Für Schnelle:</w:t>
      </w:r>
    </w:p>
    <w:p w:rsidR="007C5532" w:rsidRDefault="007C5532" w:rsidP="00B15ADD">
      <w:pPr>
        <w:pStyle w:val="KeinLeerraum"/>
      </w:pPr>
    </w:p>
    <w:p w:rsidR="007C5532" w:rsidRPr="008C2B7C" w:rsidRDefault="007C5532" w:rsidP="00B15ADD">
      <w:pPr>
        <w:pStyle w:val="KeinLeerraum"/>
        <w:rPr>
          <w:sz w:val="24"/>
        </w:rPr>
      </w:pPr>
      <w:r w:rsidRPr="008C2B7C">
        <w:rPr>
          <w:sz w:val="24"/>
        </w:rPr>
        <w:t>Übungsbeispiel mit div. Bildern:</w:t>
      </w:r>
    </w:p>
    <w:p w:rsidR="007C5532" w:rsidRDefault="007C5532" w:rsidP="00B15ADD">
      <w:pPr>
        <w:pStyle w:val="KeinLeerraum"/>
      </w:pPr>
    </w:p>
    <w:p w:rsidR="007C5532" w:rsidRDefault="008C2B7C" w:rsidP="00B15ADD">
      <w:pPr>
        <w:pStyle w:val="KeinLeerraum"/>
      </w:pPr>
      <w:r>
        <w:t>Versuche die Bilder auf dieser Seite neu zu gestalten bzw. k</w:t>
      </w:r>
      <w:r w:rsidR="007C5532">
        <w:t xml:space="preserve">opiere einige </w:t>
      </w:r>
      <w:r>
        <w:t xml:space="preserve">weitere </w:t>
      </w:r>
      <w:r w:rsidR="007C5532">
        <w:t xml:space="preserve">Bilder auf diese Seite und probiere </w:t>
      </w:r>
      <w:r>
        <w:t>aus, diese Bilder unterschiedlich</w:t>
      </w:r>
      <w:r w:rsidR="007C5532">
        <w:t xml:space="preserve"> zu bearbeiten (z.B. neu einfärben, Schatteneffekte, Drehungen, </w:t>
      </w:r>
      <w:proofErr w:type="spellStart"/>
      <w:r>
        <w:t>Bildform</w:t>
      </w:r>
      <w:proofErr w:type="spellEnd"/>
      <w:r>
        <w:t xml:space="preserve"> usw</w:t>
      </w:r>
      <w:proofErr w:type="gramStart"/>
      <w:r>
        <w:t>. )</w:t>
      </w:r>
      <w:proofErr w:type="gramEnd"/>
    </w:p>
    <w:p w:rsidR="007C5532" w:rsidRDefault="008C2B7C" w:rsidP="00B15ADD">
      <w:pPr>
        <w:pStyle w:val="KeinLeerraum"/>
      </w:pPr>
      <w:r>
        <w:rPr>
          <w:noProof/>
          <w:lang w:eastAsia="de-DE"/>
        </w:rPr>
        <w:drawing>
          <wp:anchor distT="0" distB="0" distL="114300" distR="114300" simplePos="0" relativeHeight="251658240" behindDoc="1" locked="0" layoutInCell="1" allowOverlap="1">
            <wp:simplePos x="0" y="0"/>
            <wp:positionH relativeFrom="column">
              <wp:posOffset>257175</wp:posOffset>
            </wp:positionH>
            <wp:positionV relativeFrom="paragraph">
              <wp:posOffset>135890</wp:posOffset>
            </wp:positionV>
            <wp:extent cx="664210" cy="1042670"/>
            <wp:effectExtent l="0" t="19050" r="0" b="0"/>
            <wp:wrapTight wrapText="bothSides">
              <wp:wrapPolygon edited="0">
                <wp:start x="0" y="-395"/>
                <wp:lineTo x="0" y="21311"/>
                <wp:lineTo x="20444" y="21311"/>
                <wp:lineTo x="20444" y="-395"/>
                <wp:lineTo x="0" y="-395"/>
              </wp:wrapPolygon>
            </wp:wrapTight>
            <wp:docPr id="45" name="Bild 45" descr="Blume Clip Art Bilder - Kostenloser Download auf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lume Clip Art Bilder - Kostenloser Download auf Freepik"/>
                    <pic:cNvPicPr>
                      <a:picLocks noChangeAspect="1" noChangeArrowheads="1"/>
                    </pic:cNvPicPr>
                  </pic:nvPicPr>
                  <pic:blipFill>
                    <a:blip r:embed="rId5" cstate="print"/>
                    <a:srcRect/>
                    <a:stretch>
                      <a:fillRect/>
                    </a:stretch>
                  </pic:blipFill>
                  <pic:spPr bwMode="auto">
                    <a:xfrm flipV="1">
                      <a:off x="0" y="0"/>
                      <a:ext cx="664210" cy="1042670"/>
                    </a:xfrm>
                    <a:prstGeom prst="rect">
                      <a:avLst/>
                    </a:prstGeom>
                    <a:noFill/>
                    <a:ln w="9525">
                      <a:noFill/>
                      <a:miter lim="800000"/>
                      <a:headEnd/>
                      <a:tailEnd/>
                    </a:ln>
                    <a:scene3d>
                      <a:camera prst="orthographicFront">
                        <a:rot lat="0" lon="2100000" rev="0"/>
                      </a:camera>
                      <a:lightRig rig="threePt" dir="t"/>
                    </a:scene3d>
                  </pic:spPr>
                </pic:pic>
              </a:graphicData>
            </a:graphic>
          </wp:anchor>
        </w:drawing>
      </w:r>
    </w:p>
    <w:p w:rsidR="007C5532" w:rsidRDefault="007C5532" w:rsidP="00B15ADD">
      <w:pPr>
        <w:pStyle w:val="KeinLeerraum"/>
      </w:pPr>
    </w:p>
    <w:p w:rsidR="007C5532" w:rsidRDefault="008C2B7C" w:rsidP="00B15ADD">
      <w:pPr>
        <w:pStyle w:val="KeinLeerraum"/>
      </w:pPr>
      <w:r>
        <w:rPr>
          <w:noProof/>
          <w:lang w:eastAsia="de-DE"/>
        </w:rPr>
        <w:drawing>
          <wp:anchor distT="0" distB="0" distL="114300" distR="114300" simplePos="0" relativeHeight="251659264" behindDoc="1" locked="0" layoutInCell="1" allowOverlap="1">
            <wp:simplePos x="0" y="0"/>
            <wp:positionH relativeFrom="column">
              <wp:posOffset>3126740</wp:posOffset>
            </wp:positionH>
            <wp:positionV relativeFrom="paragraph">
              <wp:posOffset>30480</wp:posOffset>
            </wp:positionV>
            <wp:extent cx="1136015" cy="1014095"/>
            <wp:effectExtent l="228600" t="190500" r="235585" b="167005"/>
            <wp:wrapTight wrapText="bothSides">
              <wp:wrapPolygon edited="0">
                <wp:start x="-1811" y="-4058"/>
                <wp:lineTo x="-3622" y="-2029"/>
                <wp:lineTo x="-4347" y="21911"/>
                <wp:lineTo x="-2173" y="25157"/>
                <wp:lineTo x="-1811" y="25157"/>
                <wp:lineTo x="23182" y="25157"/>
                <wp:lineTo x="23544" y="25157"/>
                <wp:lineTo x="25717" y="22317"/>
                <wp:lineTo x="25717" y="2435"/>
                <wp:lineTo x="26079" y="406"/>
                <wp:lineTo x="24993" y="-2029"/>
                <wp:lineTo x="23182" y="-4058"/>
                <wp:lineTo x="-1811" y="-4058"/>
              </wp:wrapPolygon>
            </wp:wrapTight>
            <wp:docPr id="48" name="Bild 48" descr="Blume clip art-Vektoren und -Illustrationen zum kostenlosen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lume clip art-Vektoren und -Illustrationen zum kostenlosen Download |  Freepik"/>
                    <pic:cNvPicPr>
                      <a:picLocks noChangeAspect="1" noChangeArrowheads="1"/>
                    </pic:cNvPicPr>
                  </pic:nvPicPr>
                  <pic:blipFill>
                    <a:blip r:embed="rId6" cstate="print"/>
                    <a:srcRect/>
                    <a:stretch>
                      <a:fillRect/>
                    </a:stretch>
                  </pic:blipFill>
                  <pic:spPr bwMode="auto">
                    <a:xfrm>
                      <a:off x="0" y="0"/>
                      <a:ext cx="1136015" cy="1014095"/>
                    </a:xfrm>
                    <a:prstGeom prst="rect">
                      <a:avLst/>
                    </a:prstGeom>
                    <a:noFill/>
                    <a:ln w="9525">
                      <a:noFill/>
                      <a:miter lim="800000"/>
                      <a:headEnd/>
                      <a:tailEnd/>
                    </a:ln>
                    <a:effectLst>
                      <a:glow rad="228600">
                        <a:schemeClr val="accent5">
                          <a:satMod val="175000"/>
                          <a:alpha val="40000"/>
                        </a:schemeClr>
                      </a:glow>
                    </a:effectLst>
                  </pic:spPr>
                </pic:pic>
              </a:graphicData>
            </a:graphic>
          </wp:anchor>
        </w:drawing>
      </w:r>
      <w:r>
        <w:rPr>
          <w:noProof/>
          <w:lang w:eastAsia="de-DE"/>
        </w:rPr>
        <w:drawing>
          <wp:anchor distT="0" distB="0" distL="114300" distR="114300" simplePos="0" relativeHeight="251660288" behindDoc="1" locked="0" layoutInCell="1" allowOverlap="1">
            <wp:simplePos x="0" y="0"/>
            <wp:positionH relativeFrom="column">
              <wp:posOffset>1769110</wp:posOffset>
            </wp:positionH>
            <wp:positionV relativeFrom="paragraph">
              <wp:posOffset>76835</wp:posOffset>
            </wp:positionV>
            <wp:extent cx="626745" cy="1060450"/>
            <wp:effectExtent l="76200" t="57150" r="20955" b="6350"/>
            <wp:wrapTight wrapText="bothSides">
              <wp:wrapPolygon edited="0">
                <wp:start x="5252" y="-1164"/>
                <wp:lineTo x="2626" y="4268"/>
                <wp:lineTo x="-2626" y="11253"/>
                <wp:lineTo x="-2626" y="12805"/>
                <wp:lineTo x="6565" y="21729"/>
                <wp:lineTo x="13131" y="21729"/>
                <wp:lineTo x="13787" y="21729"/>
                <wp:lineTo x="16413" y="17849"/>
                <wp:lineTo x="17070" y="17461"/>
                <wp:lineTo x="22322" y="11641"/>
                <wp:lineTo x="22322" y="11253"/>
                <wp:lineTo x="21666" y="5432"/>
                <wp:lineTo x="21666" y="5044"/>
                <wp:lineTo x="22322" y="388"/>
                <wp:lineTo x="20353" y="-1164"/>
                <wp:lineTo x="12474" y="-1164"/>
                <wp:lineTo x="5252" y="-1164"/>
              </wp:wrapPolygon>
            </wp:wrapTight>
            <wp:docPr id="51" name="Bild 51" descr="Blume Cartoon Smileys - Kostenlose Vektorgrafik auf Pixabay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lume Cartoon Smileys - Kostenlose Vektorgrafik auf Pixabay - Pixabay"/>
                    <pic:cNvPicPr>
                      <a:picLocks noChangeAspect="1" noChangeArrowheads="1"/>
                    </pic:cNvPicPr>
                  </pic:nvPicPr>
                  <pic:blipFill>
                    <a:blip r:embed="rId7" cstate="print"/>
                    <a:srcRect/>
                    <a:stretch>
                      <a:fillRect/>
                    </a:stretch>
                  </pic:blipFill>
                  <pic:spPr bwMode="auto">
                    <a:xfrm>
                      <a:off x="0" y="0"/>
                      <a:ext cx="626745" cy="1060450"/>
                    </a:xfrm>
                    <a:prstGeom prst="rect">
                      <a:avLst/>
                    </a:prstGeom>
                    <a:noFill/>
                    <a:ln w="9525">
                      <a:noFill/>
                      <a:miter lim="800000"/>
                      <a:headEnd/>
                      <a:tailEnd/>
                    </a:ln>
                    <a:effectLst>
                      <a:outerShdw blurRad="50800" dist="38100" dir="13500000" algn="br" rotWithShape="0">
                        <a:prstClr val="black">
                          <a:alpha val="40000"/>
                        </a:prstClr>
                      </a:outerShdw>
                    </a:effectLst>
                  </pic:spPr>
                </pic:pic>
              </a:graphicData>
            </a:graphic>
          </wp:anchor>
        </w:drawing>
      </w:r>
      <w:r w:rsidR="00D77CF0">
        <w:rPr>
          <w:noProof/>
          <w:lang w:eastAsia="de-DE"/>
        </w:rPr>
        <w:drawing>
          <wp:anchor distT="0" distB="0" distL="114300" distR="114300" simplePos="0" relativeHeight="251663360" behindDoc="1" locked="0" layoutInCell="1" allowOverlap="1">
            <wp:simplePos x="0" y="0"/>
            <wp:positionH relativeFrom="column">
              <wp:posOffset>4423410</wp:posOffset>
            </wp:positionH>
            <wp:positionV relativeFrom="paragraph">
              <wp:posOffset>64770</wp:posOffset>
            </wp:positionV>
            <wp:extent cx="2025015" cy="1453515"/>
            <wp:effectExtent l="19050" t="0" r="0" b="0"/>
            <wp:wrapTight wrapText="bothSides">
              <wp:wrapPolygon edited="0">
                <wp:start x="-203" y="0"/>
                <wp:lineTo x="-203" y="21515"/>
                <wp:lineTo x="21539" y="21515"/>
                <wp:lineTo x="21539" y="0"/>
                <wp:lineTo x="-203" y="0"/>
              </wp:wrapPolygon>
            </wp:wrapTight>
            <wp:docPr id="6" name="Bild 60" descr="7,544 Clipart Blumen Stock Fotos - Freie &amp; Royalty-Free Stock Fotos von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7,544 Clipart Blumen Stock Fotos - Freie &amp; Royalty-Free Stock Fotos von  Dreamstime"/>
                    <pic:cNvPicPr>
                      <a:picLocks noChangeAspect="1" noChangeArrowheads="1"/>
                    </pic:cNvPicPr>
                  </pic:nvPicPr>
                  <pic:blipFill>
                    <a:blip r:embed="rId8" cstate="print">
                      <a:duotone>
                        <a:schemeClr val="accent4">
                          <a:shade val="45000"/>
                          <a:satMod val="135000"/>
                        </a:schemeClr>
                        <a:prstClr val="white"/>
                      </a:duotone>
                    </a:blip>
                    <a:srcRect/>
                    <a:stretch>
                      <a:fillRect/>
                    </a:stretch>
                  </pic:blipFill>
                  <pic:spPr bwMode="auto">
                    <a:xfrm flipH="1" flipV="1">
                      <a:off x="0" y="0"/>
                      <a:ext cx="2025015" cy="1453515"/>
                    </a:xfrm>
                    <a:prstGeom prst="rect">
                      <a:avLst/>
                    </a:prstGeom>
                    <a:noFill/>
                    <a:ln w="9525">
                      <a:noFill/>
                      <a:miter lim="800000"/>
                      <a:headEnd/>
                      <a:tailEnd/>
                    </a:ln>
                  </pic:spPr>
                </pic:pic>
              </a:graphicData>
            </a:graphic>
          </wp:anchor>
        </w:drawing>
      </w:r>
    </w:p>
    <w:p w:rsidR="007C5532" w:rsidRDefault="007C5532" w:rsidP="00B15ADD">
      <w:pPr>
        <w:pStyle w:val="KeinLeerraum"/>
      </w:pPr>
      <w:r w:rsidRPr="007C5532">
        <w:t xml:space="preserve"> </w:t>
      </w:r>
    </w:p>
    <w:p w:rsidR="007C5532" w:rsidRDefault="007C5532" w:rsidP="00B15ADD">
      <w:pPr>
        <w:pStyle w:val="KeinLeerraum"/>
      </w:pPr>
    </w:p>
    <w:p w:rsidR="007C5532" w:rsidRDefault="007C5532" w:rsidP="00B15ADD">
      <w:pPr>
        <w:pStyle w:val="KeinLeerraum"/>
      </w:pPr>
    </w:p>
    <w:p w:rsidR="007C5532" w:rsidRDefault="007C5532" w:rsidP="00B15ADD">
      <w:pPr>
        <w:pStyle w:val="KeinLeerraum"/>
      </w:pPr>
    </w:p>
    <w:p w:rsidR="007C5532" w:rsidRDefault="007C5532" w:rsidP="00B15ADD">
      <w:pPr>
        <w:pStyle w:val="KeinLeerraum"/>
      </w:pPr>
    </w:p>
    <w:p w:rsidR="007C5532" w:rsidRDefault="007C5532" w:rsidP="00B15ADD">
      <w:pPr>
        <w:pStyle w:val="KeinLeerraum"/>
      </w:pPr>
    </w:p>
    <w:p w:rsidR="007C5532" w:rsidRDefault="007C5532" w:rsidP="00B15ADD">
      <w:pPr>
        <w:pStyle w:val="KeinLeerraum"/>
      </w:pPr>
    </w:p>
    <w:p w:rsidR="009F4EEB" w:rsidRDefault="008C2B7C" w:rsidP="00B15ADD">
      <w:pPr>
        <w:pStyle w:val="KeinLeerraum"/>
      </w:pPr>
      <w:r>
        <w:rPr>
          <w:noProof/>
          <w:lang w:eastAsia="de-DE"/>
        </w:rPr>
        <w:drawing>
          <wp:anchor distT="0" distB="0" distL="114300" distR="114300" simplePos="0" relativeHeight="251666432" behindDoc="1" locked="0" layoutInCell="1" allowOverlap="1">
            <wp:simplePos x="0" y="0"/>
            <wp:positionH relativeFrom="column">
              <wp:posOffset>4182745</wp:posOffset>
            </wp:positionH>
            <wp:positionV relativeFrom="paragraph">
              <wp:posOffset>388620</wp:posOffset>
            </wp:positionV>
            <wp:extent cx="1953260" cy="1322705"/>
            <wp:effectExtent l="0" t="0" r="8890" b="0"/>
            <wp:wrapTight wrapText="bothSides">
              <wp:wrapPolygon edited="0">
                <wp:start x="12008" y="0"/>
                <wp:lineTo x="6320" y="622"/>
                <wp:lineTo x="1685" y="2800"/>
                <wp:lineTo x="1685" y="4977"/>
                <wp:lineTo x="0" y="8399"/>
                <wp:lineTo x="0" y="15866"/>
                <wp:lineTo x="3581" y="19910"/>
                <wp:lineTo x="4424" y="20221"/>
                <wp:lineTo x="9480" y="21465"/>
                <wp:lineTo x="10112" y="21465"/>
                <wp:lineTo x="12008" y="21465"/>
                <wp:lineTo x="12429" y="21465"/>
                <wp:lineTo x="14114" y="20221"/>
                <wp:lineTo x="15800" y="19910"/>
                <wp:lineTo x="19592" y="16488"/>
                <wp:lineTo x="19381" y="14932"/>
                <wp:lineTo x="21698" y="13377"/>
                <wp:lineTo x="21698" y="7777"/>
                <wp:lineTo x="21488" y="4977"/>
                <wp:lineTo x="18328" y="311"/>
                <wp:lineTo x="17906" y="0"/>
                <wp:lineTo x="12008" y="0"/>
              </wp:wrapPolygon>
            </wp:wrapTight>
            <wp:docPr id="72" name="Bild 72" descr="Frühling, Schneeglöckchen blühen schon im Februar. Kostenlose Bilder  Frühling und Grußkarten | Frühling bilder, Frühling, Naturbi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rühling, Schneeglöckchen blühen schon im Februar. Kostenlose Bilder  Frühling und Grußkarten | Frühling bilder, Frühling, Naturbilder"/>
                    <pic:cNvPicPr>
                      <a:picLocks noChangeAspect="1" noChangeArrowheads="1"/>
                    </pic:cNvPicPr>
                  </pic:nvPicPr>
                  <pic:blipFill>
                    <a:blip r:embed="rId9" cstate="print"/>
                    <a:srcRect/>
                    <a:stretch>
                      <a:fillRect/>
                    </a:stretch>
                  </pic:blipFill>
                  <pic:spPr bwMode="auto">
                    <a:xfrm>
                      <a:off x="0" y="0"/>
                      <a:ext cx="1953260" cy="1322705"/>
                    </a:xfrm>
                    <a:prstGeom prst="cloud">
                      <a:avLst/>
                    </a:prstGeom>
                    <a:noFill/>
                    <a:ln w="9525">
                      <a:noFill/>
                      <a:miter lim="800000"/>
                      <a:headEnd/>
                      <a:tailEnd/>
                    </a:ln>
                  </pic:spPr>
                </pic:pic>
              </a:graphicData>
            </a:graphic>
          </wp:anchor>
        </w:drawing>
      </w:r>
      <w:r>
        <w:rPr>
          <w:noProof/>
          <w:lang w:eastAsia="de-DE"/>
        </w:rPr>
        <w:drawing>
          <wp:anchor distT="0" distB="0" distL="114300" distR="114300" simplePos="0" relativeHeight="251665408" behindDoc="1" locked="0" layoutInCell="1" allowOverlap="1">
            <wp:simplePos x="0" y="0"/>
            <wp:positionH relativeFrom="column">
              <wp:posOffset>2524760</wp:posOffset>
            </wp:positionH>
            <wp:positionV relativeFrom="paragraph">
              <wp:posOffset>340360</wp:posOffset>
            </wp:positionV>
            <wp:extent cx="1294765" cy="926465"/>
            <wp:effectExtent l="0" t="190500" r="0" b="178435"/>
            <wp:wrapTight wrapText="bothSides">
              <wp:wrapPolygon edited="0">
                <wp:start x="-106" y="12569"/>
                <wp:lineTo x="-106" y="16122"/>
                <wp:lineTo x="3072" y="21008"/>
                <wp:lineTo x="4979" y="21008"/>
                <wp:lineTo x="9110" y="21896"/>
                <wp:lineTo x="11971" y="21896"/>
                <wp:lineTo x="15149" y="19675"/>
                <wp:lineTo x="16102" y="19675"/>
                <wp:lineTo x="20233" y="16122"/>
                <wp:lineTo x="20233" y="15234"/>
                <wp:lineTo x="20551" y="15234"/>
                <wp:lineTo x="21505" y="12569"/>
                <wp:lineTo x="21505" y="12125"/>
                <wp:lineTo x="21505" y="9460"/>
                <wp:lineTo x="21505" y="7239"/>
                <wp:lineTo x="20551" y="2798"/>
                <wp:lineTo x="20233" y="1910"/>
                <wp:lineTo x="17373" y="133"/>
                <wp:lineTo x="4343" y="1022"/>
                <wp:lineTo x="1801" y="4131"/>
                <wp:lineTo x="-106" y="8128"/>
                <wp:lineTo x="-106" y="12569"/>
              </wp:wrapPolygon>
            </wp:wrapTight>
            <wp:docPr id="7" name="Bild 60" descr="7,544 Clipart Blumen Stock Fotos - Freie &amp; Royalty-Free Stock Fotos von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7,544 Clipart Blumen Stock Fotos - Freie &amp; Royalty-Free Stock Fotos von  Dreamstime"/>
                    <pic:cNvPicPr>
                      <a:picLocks noChangeAspect="1" noChangeArrowheads="1"/>
                    </pic:cNvPicPr>
                  </pic:nvPicPr>
                  <pic:blipFill>
                    <a:blip r:embed="rId10" cstate="print"/>
                    <a:srcRect/>
                    <a:stretch>
                      <a:fillRect/>
                    </a:stretch>
                  </pic:blipFill>
                  <pic:spPr bwMode="auto">
                    <a:xfrm rot="5400000">
                      <a:off x="0" y="0"/>
                      <a:ext cx="1294765" cy="926465"/>
                    </a:xfrm>
                    <a:prstGeom prst="cloud">
                      <a:avLst/>
                    </a:prstGeom>
                    <a:noFill/>
                    <a:ln w="9525">
                      <a:noFill/>
                      <a:miter lim="800000"/>
                      <a:headEnd/>
                      <a:tailEnd/>
                    </a:ln>
                  </pic:spPr>
                </pic:pic>
              </a:graphicData>
            </a:graphic>
          </wp:anchor>
        </w:drawing>
      </w:r>
      <w:r>
        <w:rPr>
          <w:noProof/>
          <w:lang w:eastAsia="de-DE"/>
        </w:rPr>
        <w:drawing>
          <wp:anchor distT="0" distB="0" distL="114300" distR="114300" simplePos="0" relativeHeight="251661312" behindDoc="1" locked="0" layoutInCell="1" allowOverlap="1">
            <wp:simplePos x="0" y="0"/>
            <wp:positionH relativeFrom="column">
              <wp:posOffset>257175</wp:posOffset>
            </wp:positionH>
            <wp:positionV relativeFrom="paragraph">
              <wp:posOffset>314960</wp:posOffset>
            </wp:positionV>
            <wp:extent cx="1527175" cy="1087755"/>
            <wp:effectExtent l="95250" t="57150" r="73025" b="379095"/>
            <wp:wrapTight wrapText="bothSides">
              <wp:wrapPolygon edited="0">
                <wp:start x="-808" y="-1135"/>
                <wp:lineTo x="-1347" y="29128"/>
                <wp:lineTo x="22363" y="29128"/>
                <wp:lineTo x="22363" y="4918"/>
                <wp:lineTo x="22633" y="3405"/>
                <wp:lineTo x="22094" y="-378"/>
                <wp:lineTo x="21555" y="-1135"/>
                <wp:lineTo x="-808" y="-1135"/>
              </wp:wrapPolygon>
            </wp:wrapTight>
            <wp:docPr id="60" name="Bild 60" descr="7,544 Clipart Blumen Stock Fotos - Freie &amp; Royalty-Free Stock Fotos von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7,544 Clipart Blumen Stock Fotos - Freie &amp; Royalty-Free Stock Fotos von  Dreamstime"/>
                    <pic:cNvPicPr>
                      <a:picLocks noChangeAspect="1" noChangeArrowheads="1"/>
                    </pic:cNvPicPr>
                  </pic:nvPicPr>
                  <pic:blipFill>
                    <a:blip r:embed="rId11" cstate="print"/>
                    <a:srcRect/>
                    <a:stretch>
                      <a:fillRect/>
                    </a:stretch>
                  </pic:blipFill>
                  <pic:spPr bwMode="auto">
                    <a:xfrm>
                      <a:off x="0" y="0"/>
                      <a:ext cx="1527175" cy="108775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anchor>
        </w:drawing>
      </w:r>
    </w:p>
    <w:sectPr w:rsidR="009F4EEB" w:rsidSect="00F564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507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08"/>
  <w:hyphenationZone w:val="425"/>
  <w:characterSpacingControl w:val="doNotCompress"/>
  <w:compat/>
  <w:rsids>
    <w:rsidRoot w:val="00B15ADD"/>
    <w:rsid w:val="000238F1"/>
    <w:rsid w:val="00090950"/>
    <w:rsid w:val="001248A2"/>
    <w:rsid w:val="003A7DED"/>
    <w:rsid w:val="004500BD"/>
    <w:rsid w:val="00450745"/>
    <w:rsid w:val="0059413C"/>
    <w:rsid w:val="006E358F"/>
    <w:rsid w:val="007C5532"/>
    <w:rsid w:val="008421B4"/>
    <w:rsid w:val="008C2B7C"/>
    <w:rsid w:val="00905257"/>
    <w:rsid w:val="009F4EEB"/>
    <w:rsid w:val="00B15ADD"/>
    <w:rsid w:val="00B91179"/>
    <w:rsid w:val="00C74245"/>
    <w:rsid w:val="00CC45FD"/>
    <w:rsid w:val="00CC4BE5"/>
    <w:rsid w:val="00D77CF0"/>
    <w:rsid w:val="00D91F1F"/>
    <w:rsid w:val="00DB7FF6"/>
    <w:rsid w:val="00E9018E"/>
    <w:rsid w:val="00EB6F35"/>
    <w:rsid w:val="00F00AAA"/>
    <w:rsid w:val="00F564E2"/>
    <w:rsid w:val="00FA6DD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564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B15ADD"/>
    <w:pPr>
      <w:spacing w:after="0" w:line="240" w:lineRule="auto"/>
    </w:pPr>
  </w:style>
  <w:style w:type="paragraph" w:styleId="Sprechblasentext">
    <w:name w:val="Balloon Text"/>
    <w:basedOn w:val="Standard"/>
    <w:link w:val="SprechblasentextZchn"/>
    <w:uiPriority w:val="99"/>
    <w:semiHidden/>
    <w:unhideWhenUsed/>
    <w:rsid w:val="00B15AD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5ADD"/>
    <w:rPr>
      <w:rFonts w:ascii="Tahoma" w:hAnsi="Tahoma" w:cs="Tahoma"/>
      <w:sz w:val="16"/>
      <w:szCs w:val="16"/>
    </w:rPr>
  </w:style>
  <w:style w:type="paragraph" w:styleId="Titel">
    <w:name w:val="Title"/>
    <w:basedOn w:val="Standard"/>
    <w:next w:val="Standard"/>
    <w:link w:val="TitelZchn"/>
    <w:uiPriority w:val="10"/>
    <w:qFormat/>
    <w:rsid w:val="00DB7F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B7FF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Besitzer</dc:creator>
  <cp:lastModifiedBy>Besitzer</cp:lastModifiedBy>
  <cp:revision>2</cp:revision>
  <dcterms:created xsi:type="dcterms:W3CDTF">2024-04-01T18:06:00Z</dcterms:created>
  <dcterms:modified xsi:type="dcterms:W3CDTF">2024-04-01T18:06:00Z</dcterms:modified>
</cp:coreProperties>
</file>